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367DEAEE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EB73B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08</w:t>
      </w:r>
      <w:r w:rsidR="00B142A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EB73B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</w:t>
      </w:r>
      <w:r w:rsidR="002F0A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39D83126" w14:textId="33A63DB0" w:rsidR="00D827E7" w:rsidRPr="00D827E7" w:rsidRDefault="00A53B12" w:rsidP="00D827E7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EB73BE">
        <w:rPr>
          <w:rFonts w:ascii="Avenir Next" w:hAnsi="Avenir Next" w:cstheme="minorHAnsi"/>
          <w:b/>
          <w:bCs/>
        </w:rPr>
        <w:t>15/10/23</w:t>
      </w:r>
      <w:r w:rsidR="00B142AC">
        <w:rPr>
          <w:rFonts w:ascii="Avenir Next" w:hAnsi="Avenir Next" w:cstheme="minorHAnsi"/>
          <w:b/>
          <w:bCs/>
        </w:rPr>
        <w:t>: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2F0AE4">
        <w:rPr>
          <w:rFonts w:ascii="Avenir Next" w:hAnsi="Avenir Next" w:cstheme="minorHAnsi"/>
          <w:b/>
          <w:bCs/>
        </w:rPr>
        <w:t xml:space="preserve"> </w:t>
      </w:r>
      <w:r w:rsidR="00EB73BE">
        <w:rPr>
          <w:rFonts w:ascii="Avenir Next Medium" w:hAnsi="Avenir Next Medium" w:cs="Arial"/>
          <w:color w:val="4B4B4B"/>
          <w:shd w:val="clear" w:color="auto" w:fill="FFFFFF"/>
        </w:rPr>
        <w:t>Ade</w:t>
      </w:r>
      <w:r w:rsidR="00D95449" w:rsidRPr="00D95449">
        <w:rPr>
          <w:rFonts w:ascii="Avenir Next Medium" w:hAnsi="Avenir Next Medium" w:cs="Arial"/>
          <w:color w:val="4B4B4B"/>
          <w:shd w:val="clear" w:color="auto" w:fill="FFFFFF"/>
        </w:rPr>
        <w:t>’s group</w:t>
      </w:r>
    </w:p>
    <w:p w14:paraId="764FED51" w14:textId="35E25F63" w:rsidR="006736A5" w:rsidRPr="002629B9" w:rsidRDefault="006736A5" w:rsidP="002629B9">
      <w:pPr>
        <w:rPr>
          <w:rFonts w:ascii="Avenir Next" w:hAnsi="Avenir Next"/>
          <w:b/>
          <w:bCs/>
        </w:rPr>
      </w:pP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01F26F0F" w14:textId="3A6F66FF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A2332A">
        <w:rPr>
          <w:rFonts w:ascii="Avenir Next" w:hAnsi="Avenir Next" w:cstheme="minorHAnsi"/>
          <w:b/>
          <w:bCs/>
        </w:rPr>
        <w:t xml:space="preserve">/ Prayer and fasting </w:t>
      </w:r>
      <w:r w:rsidR="00A14090">
        <w:rPr>
          <w:rFonts w:ascii="Avenir Next" w:hAnsi="Avenir Next" w:cstheme="minorHAnsi"/>
          <w:b/>
          <w:bCs/>
        </w:rPr>
        <w:t>zoom link</w:t>
      </w:r>
      <w:r w:rsidR="00A2332A">
        <w:rPr>
          <w:rFonts w:ascii="Avenir Next" w:hAnsi="Avenir Next" w:cstheme="minorHAnsi"/>
          <w:b/>
          <w:bCs/>
        </w:rPr>
        <w:t xml:space="preserve"> 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7977AC0B" w14:textId="77777777" w:rsidR="00580860" w:rsidRPr="005114C2" w:rsidRDefault="00580860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7A294C3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B73BE">
        <w:rPr>
          <w:rFonts w:ascii="Avenir Next" w:hAnsi="Avenir Next" w:cs="Arial"/>
          <w:color w:val="222222"/>
          <w:lang w:bidi="en-GB"/>
        </w:rPr>
        <w:t>The good fight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577772D9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EB73BE">
        <w:rPr>
          <w:rFonts w:ascii="Avenir Next" w:hAnsi="Avenir Next" w:cstheme="minorHAnsi"/>
          <w:color w:val="000000"/>
        </w:rPr>
        <w:t>Shield of faith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133BB5F8" w:rsidR="005114C2" w:rsidRDefault="00A2332A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Session </w:t>
      </w:r>
      <w:r w:rsidR="00EB73BE">
        <w:rPr>
          <w:rFonts w:ascii="Avenir Next Medium" w:hAnsi="Avenir Next Medium"/>
          <w:lang w:bidi="en-GB"/>
        </w:rPr>
        <w:t>6</w:t>
      </w:r>
      <w:r>
        <w:rPr>
          <w:rFonts w:ascii="Avenir Next Medium" w:hAnsi="Avenir Next Medium"/>
          <w:lang w:bidi="en-GB"/>
        </w:rPr>
        <w:t xml:space="preserve"> - </w:t>
      </w:r>
      <w:r w:rsidR="005114C2">
        <w:rPr>
          <w:rFonts w:ascii="Avenir Next Medium" w:hAnsi="Avenir Next Medium"/>
          <w:lang w:bidi="en-GB"/>
        </w:rPr>
        <w:t>Page</w:t>
      </w:r>
      <w:r w:rsidR="006B4D7B">
        <w:rPr>
          <w:rFonts w:ascii="Avenir Next Medium" w:hAnsi="Avenir Next Medium"/>
          <w:lang w:bidi="en-GB"/>
        </w:rPr>
        <w:t xml:space="preserve">s </w:t>
      </w:r>
      <w:r>
        <w:rPr>
          <w:rFonts w:ascii="Avenir Next Medium" w:hAnsi="Avenir Next Medium"/>
          <w:lang w:bidi="en-GB"/>
        </w:rPr>
        <w:t>1</w:t>
      </w:r>
      <w:r w:rsidR="00FC757F">
        <w:rPr>
          <w:rFonts w:ascii="Avenir Next Medium" w:hAnsi="Avenir Next Medium"/>
          <w:lang w:bidi="en-GB"/>
        </w:rPr>
        <w:t>1-1</w:t>
      </w:r>
      <w:r w:rsidR="00EB73BE">
        <w:rPr>
          <w:rFonts w:ascii="Avenir Next Medium" w:hAnsi="Avenir Next Medium"/>
          <w:lang w:bidi="en-GB"/>
        </w:rPr>
        <w:t>2</w:t>
      </w:r>
    </w:p>
    <w:p w14:paraId="3EB12F84" w14:textId="34711999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EB73BE">
        <w:rPr>
          <w:rFonts w:ascii="Avenir Next Medium" w:hAnsi="Avenir Next Medium"/>
          <w:lang w:bidi="en-GB"/>
        </w:rPr>
        <w:t xml:space="preserve">4 </w:t>
      </w:r>
      <w:r w:rsidR="00EC5E3F">
        <w:rPr>
          <w:rFonts w:ascii="Avenir Next Medium" w:hAnsi="Avenir Next Medium"/>
          <w:lang w:bidi="en-GB"/>
        </w:rPr>
        <w:t xml:space="preserve">– </w:t>
      </w:r>
      <w:r w:rsidR="00EB73BE">
        <w:rPr>
          <w:rFonts w:ascii="Avenir Next Medium" w:hAnsi="Avenir Next Medium"/>
          <w:lang w:bidi="en-GB"/>
        </w:rPr>
        <w:t>The good fight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6C2E" w14:textId="77777777" w:rsidR="003131E8" w:rsidRDefault="003131E8" w:rsidP="00CE41A8">
      <w:r>
        <w:separator/>
      </w:r>
    </w:p>
  </w:endnote>
  <w:endnote w:type="continuationSeparator" w:id="0">
    <w:p w14:paraId="7027D076" w14:textId="77777777" w:rsidR="003131E8" w:rsidRDefault="003131E8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B3C2" w14:textId="77777777" w:rsidR="003131E8" w:rsidRDefault="003131E8" w:rsidP="00CE41A8">
      <w:r>
        <w:separator/>
      </w:r>
    </w:p>
  </w:footnote>
  <w:footnote w:type="continuationSeparator" w:id="0">
    <w:p w14:paraId="7645F592" w14:textId="77777777" w:rsidR="003131E8" w:rsidRDefault="003131E8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24188">
    <w:abstractNumId w:val="33"/>
  </w:num>
  <w:num w:numId="2" w16cid:durableId="1931769372">
    <w:abstractNumId w:val="30"/>
  </w:num>
  <w:num w:numId="3" w16cid:durableId="1607497579">
    <w:abstractNumId w:val="25"/>
  </w:num>
  <w:num w:numId="4" w16cid:durableId="949583458">
    <w:abstractNumId w:val="6"/>
  </w:num>
  <w:num w:numId="5" w16cid:durableId="545071872">
    <w:abstractNumId w:val="17"/>
  </w:num>
  <w:num w:numId="6" w16cid:durableId="635254857">
    <w:abstractNumId w:val="42"/>
  </w:num>
  <w:num w:numId="7" w16cid:durableId="194126813">
    <w:abstractNumId w:val="36"/>
  </w:num>
  <w:num w:numId="8" w16cid:durableId="960768362">
    <w:abstractNumId w:val="2"/>
  </w:num>
  <w:num w:numId="9" w16cid:durableId="2020692966">
    <w:abstractNumId w:val="16"/>
  </w:num>
  <w:num w:numId="10" w16cid:durableId="250045333">
    <w:abstractNumId w:val="29"/>
  </w:num>
  <w:num w:numId="11" w16cid:durableId="148905689">
    <w:abstractNumId w:val="0"/>
  </w:num>
  <w:num w:numId="12" w16cid:durableId="1331370018">
    <w:abstractNumId w:val="13"/>
  </w:num>
  <w:num w:numId="13" w16cid:durableId="655107773">
    <w:abstractNumId w:val="11"/>
  </w:num>
  <w:num w:numId="14" w16cid:durableId="103311420">
    <w:abstractNumId w:val="1"/>
  </w:num>
  <w:num w:numId="15" w16cid:durableId="623118345">
    <w:abstractNumId w:val="7"/>
  </w:num>
  <w:num w:numId="16" w16cid:durableId="588849004">
    <w:abstractNumId w:val="8"/>
  </w:num>
  <w:num w:numId="17" w16cid:durableId="1769693439">
    <w:abstractNumId w:val="26"/>
  </w:num>
  <w:num w:numId="18" w16cid:durableId="1574503698">
    <w:abstractNumId w:val="41"/>
  </w:num>
  <w:num w:numId="19" w16cid:durableId="1030762816">
    <w:abstractNumId w:val="28"/>
  </w:num>
  <w:num w:numId="20" w16cid:durableId="1492452006">
    <w:abstractNumId w:val="38"/>
  </w:num>
  <w:num w:numId="21" w16cid:durableId="412119431">
    <w:abstractNumId w:val="4"/>
  </w:num>
  <w:num w:numId="22" w16cid:durableId="1323043856">
    <w:abstractNumId w:val="39"/>
  </w:num>
  <w:num w:numId="23" w16cid:durableId="1801457803">
    <w:abstractNumId w:val="15"/>
  </w:num>
  <w:num w:numId="24" w16cid:durableId="1139037704">
    <w:abstractNumId w:val="10"/>
  </w:num>
  <w:num w:numId="25" w16cid:durableId="538588974">
    <w:abstractNumId w:val="20"/>
  </w:num>
  <w:num w:numId="26" w16cid:durableId="1381444429">
    <w:abstractNumId w:val="21"/>
  </w:num>
  <w:num w:numId="27" w16cid:durableId="448164145">
    <w:abstractNumId w:val="22"/>
  </w:num>
  <w:num w:numId="28" w16cid:durableId="489717674">
    <w:abstractNumId w:val="24"/>
  </w:num>
  <w:num w:numId="29" w16cid:durableId="603683622">
    <w:abstractNumId w:val="3"/>
  </w:num>
  <w:num w:numId="30" w16cid:durableId="2071883926">
    <w:abstractNumId w:val="9"/>
  </w:num>
  <w:num w:numId="31" w16cid:durableId="1460152224">
    <w:abstractNumId w:val="34"/>
  </w:num>
  <w:num w:numId="32" w16cid:durableId="1169715104">
    <w:abstractNumId w:val="18"/>
  </w:num>
  <w:num w:numId="33" w16cid:durableId="1587616159">
    <w:abstractNumId w:val="31"/>
  </w:num>
  <w:num w:numId="34" w16cid:durableId="1903441515">
    <w:abstractNumId w:val="40"/>
  </w:num>
  <w:num w:numId="35" w16cid:durableId="49235393">
    <w:abstractNumId w:val="14"/>
  </w:num>
  <w:num w:numId="36" w16cid:durableId="106240949">
    <w:abstractNumId w:val="23"/>
  </w:num>
  <w:num w:numId="37" w16cid:durableId="1936936626">
    <w:abstractNumId w:val="32"/>
  </w:num>
  <w:num w:numId="38" w16cid:durableId="1798528323">
    <w:abstractNumId w:val="35"/>
  </w:num>
  <w:num w:numId="39" w16cid:durableId="740955470">
    <w:abstractNumId w:val="27"/>
  </w:num>
  <w:num w:numId="40" w16cid:durableId="1296450864">
    <w:abstractNumId w:val="5"/>
  </w:num>
  <w:num w:numId="41" w16cid:durableId="1687752461">
    <w:abstractNumId w:val="37"/>
  </w:num>
  <w:num w:numId="42" w16cid:durableId="157500647">
    <w:abstractNumId w:val="19"/>
  </w:num>
  <w:num w:numId="43" w16cid:durableId="52471149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17C81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31E8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1F8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0860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4D7B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2783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6004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2A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4038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4662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95449"/>
    <w:rsid w:val="00D9755C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4CCC"/>
    <w:rsid w:val="00DC58B2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3385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3BE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C757F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2023-10-09T14:03:00Z</dcterms:created>
  <dcterms:modified xsi:type="dcterms:W3CDTF">2023-10-09T14:03:00Z</dcterms:modified>
</cp:coreProperties>
</file>